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Tydzień</w:t>
      </w: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6.04.20221r. – 9.04.2021r.</w:t>
      </w: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WIOSNA NA WSI</w:t>
      </w: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Wtorek: W gospodarstwie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Oglądanie obrazków zwierząt z wiejskiego podwórka; rozmowa na temat ich wyglądu.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8709" w:dyaOrig="5672">
          <v:rect id="rectole0000000000" o:spid="_x0000_i1025" style="width:435.8pt;height:283.45pt" o:ole="" o:preferrelative="t" stroked="f">
            <v:imagedata r:id="rId6" o:title=""/>
          </v:rect>
          <o:OLEObject Type="Embed" ProgID="StaticMetafile" ShapeID="rectole0000000000" DrawAspect="Content" ObjectID="_1678967224" r:id="rId7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Zabawa ruchowa „Gąski, gąski do domu”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Zasady są proste: wybierana jest „mama gąska” i „wilk”. Zaznaczamy obszar na którym będziemy się bawić. Z jednej strony ustawiają się „gąski”, a po przeciwległej stronie – „mama gąska”.  „Wilk” zajmuje miejsce z boku. „Mama gąska” woła do „gąsek”, a one odpowiadają: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M: Gąski, gąski do domu!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G: Boimy się!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M: Czego?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G: Wilka złego!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M: Gdzie on jest?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lastRenderedPageBreak/>
        <w:t>G: Za górami, za lasami, czeka na nas z pazurami!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M: Co on pije?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G: Pomyje!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M: Co on je?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i/>
          <w:sz w:val="28"/>
          <w:shd w:val="clear" w:color="auto" w:fill="F2F2F2"/>
        </w:rPr>
      </w:pPr>
      <w:r>
        <w:rPr>
          <w:rFonts w:ascii="Calibri" w:eastAsia="Calibri" w:hAnsi="Calibri" w:cs="Calibri"/>
          <w:i/>
          <w:sz w:val="28"/>
          <w:shd w:val="clear" w:color="auto" w:fill="F2F2F2"/>
        </w:rPr>
        <w:t>G: Gąseczki!</w:t>
      </w:r>
    </w:p>
    <w:p w:rsidR="009F1039" w:rsidRDefault="009F1039" w:rsidP="009F1039">
      <w:pPr>
        <w:spacing w:after="0" w:line="240" w:lineRule="auto"/>
        <w:ind w:left="357"/>
        <w:jc w:val="both"/>
        <w:rPr>
          <w:rFonts w:ascii="Calibri" w:eastAsia="Calibri" w:hAnsi="Calibri" w:cs="Calibri"/>
          <w:i/>
          <w:sz w:val="28"/>
          <w:shd w:val="clear" w:color="auto" w:fill="F2F2F2"/>
        </w:rPr>
      </w:pP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eastAsia="Calibri" w:hAnsi="Calibri" w:cs="Calibri"/>
          <w:b/>
          <w:sz w:val="28"/>
          <w:u w:val="single"/>
          <w:shd w:val="clear" w:color="auto" w:fill="F2F2F2"/>
        </w:rPr>
      </w:pPr>
      <w:r w:rsidRPr="00084248">
        <w:rPr>
          <w:rFonts w:ascii="Calibri" w:eastAsia="Calibri" w:hAnsi="Calibri" w:cs="Calibri"/>
          <w:b/>
          <w:sz w:val="28"/>
          <w:u w:val="single"/>
          <w:shd w:val="clear" w:color="auto" w:fill="F2F2F2"/>
        </w:rPr>
        <w:t xml:space="preserve">Słuchanie wiersza H. </w:t>
      </w:r>
      <w:proofErr w:type="spellStart"/>
      <w:r w:rsidRPr="00084248">
        <w:rPr>
          <w:rFonts w:ascii="Calibri" w:eastAsia="Calibri" w:hAnsi="Calibri" w:cs="Calibri"/>
          <w:b/>
          <w:sz w:val="28"/>
          <w:u w:val="single"/>
          <w:shd w:val="clear" w:color="auto" w:fill="F2F2F2"/>
        </w:rPr>
        <w:t>Bechlerowej</w:t>
      </w:r>
      <w:proofErr w:type="spellEnd"/>
      <w:r w:rsidRPr="00084248">
        <w:rPr>
          <w:rFonts w:ascii="Calibri" w:eastAsia="Calibri" w:hAnsi="Calibri" w:cs="Calibri"/>
          <w:b/>
          <w:sz w:val="28"/>
          <w:u w:val="single"/>
          <w:shd w:val="clear" w:color="auto" w:fill="F2F2F2"/>
        </w:rPr>
        <w:t xml:space="preserve"> „Psotna świnka”</w:t>
      </w:r>
    </w:p>
    <w:p w:rsidR="009F1039" w:rsidRDefault="009F1039" w:rsidP="009F1039">
      <w:pPr>
        <w:spacing w:after="167" w:line="240" w:lineRule="auto"/>
        <w:ind w:left="360"/>
        <w:rPr>
          <w:rFonts w:ascii="Calibri" w:eastAsia="Calibri" w:hAnsi="Calibri" w:cs="Calibri"/>
          <w:b/>
          <w:color w:val="393939"/>
          <w:sz w:val="28"/>
          <w:shd w:val="clear" w:color="auto" w:fill="FFFFFF"/>
        </w:rPr>
      </w:pP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color w:val="393939"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color w:val="393939"/>
          <w:sz w:val="28"/>
          <w:shd w:val="clear" w:color="auto" w:fill="FFFFFF"/>
        </w:rPr>
        <w:t xml:space="preserve">Wiersz H. </w:t>
      </w:r>
      <w:proofErr w:type="spellStart"/>
      <w:r>
        <w:rPr>
          <w:rFonts w:ascii="Calibri" w:eastAsia="Calibri" w:hAnsi="Calibri" w:cs="Calibri"/>
          <w:b/>
          <w:color w:val="393939"/>
          <w:sz w:val="28"/>
          <w:shd w:val="clear" w:color="auto" w:fill="FFFFFF"/>
        </w:rPr>
        <w:t>Bechlerowej</w:t>
      </w:r>
      <w:proofErr w:type="spellEnd"/>
      <w:r>
        <w:rPr>
          <w:rFonts w:ascii="Calibri" w:eastAsia="Calibri" w:hAnsi="Calibri" w:cs="Calibri"/>
          <w:b/>
          <w:color w:val="393939"/>
          <w:sz w:val="28"/>
          <w:shd w:val="clear" w:color="auto" w:fill="FFFFFF"/>
        </w:rPr>
        <w:t xml:space="preserve"> „ Psotna świnka”.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Rzekł kaczorek do gąsiorka:</w:t>
      </w: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Świetnie się zabawić można!</w:t>
      </w: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Patrz, kartofel wypadł z worka-</w:t>
      </w: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będzie z niego piłka nożna.</w:t>
      </w:r>
    </w:p>
    <w:p w:rsidR="009F1039" w:rsidRDefault="009F1039" w:rsidP="009F1039">
      <w:pPr>
        <w:spacing w:after="0" w:line="240" w:lineRule="auto"/>
        <w:ind w:left="357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 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Leci piłka w różne strony: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wyżej, niżej, w lewo, w prawo…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Patrzy indyk, kot i wrony,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Łatek szczeka: - Brawo, brawo!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 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Sroka ze wsi przyleciała,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Łebkiem kręci, dziób otwiera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i rozgłasza po wsi całej: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Górą kaczki! Dwa do zera!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Nie skończyły się zawody,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bo malutka Michalinka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otworzyła nagle chlewik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i wypadła stamtąd świnka.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 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Dość zabawy! – głośno rzekła,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zjadła piłkę i – uciekła.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 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Rozmowa na temat wiersza – proszę zadać dziecku pytania: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Kto jest mamą kaczorka, a kto – mamą gąsiorka?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W co grały kaczki z gąskami?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Co było piłką?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Kto wygrywał?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kto przyglądał się grze?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Co zrobiła sroka?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- Czy mecz się skończył?  Dlaczego?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167" w:line="240" w:lineRule="auto"/>
        <w:rPr>
          <w:rFonts w:ascii="Calibri" w:eastAsia="Calibri" w:hAnsi="Calibri" w:cs="Calibri"/>
          <w:b/>
          <w:sz w:val="28"/>
          <w:u w:val="single"/>
          <w:shd w:val="clear" w:color="auto" w:fill="FFFFFF"/>
        </w:rPr>
      </w:pPr>
      <w:r w:rsidRPr="00084248">
        <w:rPr>
          <w:rFonts w:ascii="Calibri" w:eastAsia="Calibri" w:hAnsi="Calibri" w:cs="Calibri"/>
          <w:b/>
          <w:sz w:val="28"/>
          <w:u w:val="single"/>
          <w:shd w:val="clear" w:color="auto" w:fill="FFFFFF"/>
        </w:rPr>
        <w:lastRenderedPageBreak/>
        <w:t>Zabawa ruchowo- naśladowcza </w:t>
      </w:r>
      <w:r w:rsidRPr="00084248">
        <w:rPr>
          <w:rFonts w:ascii="Calibri" w:eastAsia="Calibri" w:hAnsi="Calibri" w:cs="Calibri"/>
          <w:b/>
          <w:i/>
          <w:sz w:val="28"/>
          <w:u w:val="single"/>
          <w:shd w:val="clear" w:color="auto" w:fill="FFFFFF"/>
        </w:rPr>
        <w:t> „Naśladujemy zwierzęta z wiejskiego podwórka”</w:t>
      </w:r>
    </w:p>
    <w:p w:rsidR="009F1039" w:rsidRDefault="009F1039" w:rsidP="009F1039">
      <w:pPr>
        <w:spacing w:after="167" w:line="240" w:lineRule="auto"/>
        <w:ind w:left="360"/>
        <w:rPr>
          <w:rFonts w:ascii="Calibri" w:eastAsia="Calibri" w:hAnsi="Calibri" w:cs="Calibri"/>
          <w:color w:val="393939"/>
          <w:sz w:val="28"/>
          <w:shd w:val="clear" w:color="auto" w:fill="FFFFFF"/>
        </w:rPr>
      </w:pPr>
      <w:r>
        <w:rPr>
          <w:rFonts w:ascii="Calibri" w:eastAsia="Calibri" w:hAnsi="Calibri" w:cs="Calibri"/>
          <w:color w:val="393939"/>
          <w:sz w:val="28"/>
          <w:shd w:val="clear" w:color="auto" w:fill="FFFFFF"/>
        </w:rPr>
        <w:t xml:space="preserve">Dzieci naśladują ruchy i głosy zwierząt, np.: psa, kota, kaczki, kury, </w:t>
      </w:r>
      <w:proofErr w:type="spellStart"/>
      <w:r>
        <w:rPr>
          <w:rFonts w:ascii="Calibri" w:eastAsia="Calibri" w:hAnsi="Calibri" w:cs="Calibri"/>
          <w:color w:val="393939"/>
          <w:sz w:val="28"/>
          <w:shd w:val="clear" w:color="auto" w:fill="FFFFFF"/>
        </w:rPr>
        <w:t>krowy…itp</w:t>
      </w:r>
      <w:proofErr w:type="spellEnd"/>
      <w:r>
        <w:rPr>
          <w:rFonts w:ascii="Calibri" w:eastAsia="Calibri" w:hAnsi="Calibri" w:cs="Calibri"/>
          <w:color w:val="393939"/>
          <w:sz w:val="28"/>
          <w:shd w:val="clear" w:color="auto" w:fill="FFFFFF"/>
        </w:rPr>
        <w:t>.</w:t>
      </w: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  <w:shd w:val="clear" w:color="auto" w:fill="FFFFFF"/>
        </w:rPr>
      </w:pPr>
      <w:r w:rsidRPr="00084248">
        <w:rPr>
          <w:rFonts w:ascii="Calibri" w:eastAsia="Calibri" w:hAnsi="Calibri" w:cs="Calibri"/>
          <w:b/>
          <w:sz w:val="28"/>
          <w:u w:val="single"/>
          <w:shd w:val="clear" w:color="auto" w:fill="FFFFFF"/>
        </w:rPr>
        <w:t>Kolorowanie rysunku wybranego zwierzęcia żyjącego na wsi, nazywanie go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  <w:shd w:val="clear" w:color="auto" w:fill="FFFFFF"/>
        </w:rPr>
      </w:pPr>
    </w:p>
    <w:p w:rsidR="009F1039" w:rsidRDefault="009F1039" w:rsidP="009F1039">
      <w:pPr>
        <w:spacing w:after="0" w:line="240" w:lineRule="auto"/>
        <w:jc w:val="both"/>
        <w:rPr>
          <w:rFonts w:ascii="Calibri" w:eastAsia="Calibri" w:hAnsi="Calibri" w:cs="Calibri"/>
          <w:sz w:val="28"/>
          <w:shd w:val="clear" w:color="auto" w:fill="F2F2F2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8700" w:dyaOrig="7024">
          <v:rect id="rectole0000000002" o:spid="_x0000_i1026" style="width:435.05pt;height:350.9pt" o:ole="" o:preferrelative="t" stroked="f">
            <v:imagedata r:id="rId8" o:title=""/>
          </v:rect>
          <o:OLEObject Type="Embed" ProgID="StaticMetafile" ShapeID="rectole0000000002" DrawAspect="Content" ObjectID="_1678967225" r:id="rId9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9713" w:dyaOrig="9966">
          <v:rect id="rectole0000000003" o:spid="_x0000_i1027" style="width:485.8pt;height:497.95pt" o:ole="" o:preferrelative="t" stroked="f">
            <v:imagedata r:id="rId10" o:title=""/>
          </v:rect>
          <o:OLEObject Type="Embed" ProgID="StaticMetafile" ShapeID="rectole0000000003" DrawAspect="Content" ObjectID="_1678967226" r:id="rId11"/>
        </w:object>
      </w: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Słuchanie nagrań odgłosów zwierząt</w:t>
      </w:r>
    </w:p>
    <w:p w:rsidR="009F1039" w:rsidRDefault="00A3597B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  <w:hyperlink r:id="rId12">
        <w:r w:rsidR="009F1039">
          <w:rPr>
            <w:rFonts w:ascii="Calibri" w:eastAsia="Calibri" w:hAnsi="Calibri" w:cs="Calibri"/>
            <w:color w:val="0000FF"/>
            <w:sz w:val="28"/>
            <w:u w:val="single"/>
          </w:rPr>
          <w:t>https://www.youtube.com/watch?v=3oE8dF4HPAE</w:t>
        </w:r>
      </w:hyperlink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 xml:space="preserve">Zabawy ruchowe przy piosence „Krowa Mu” </w:t>
      </w:r>
    </w:p>
    <w:p w:rsidR="009F1039" w:rsidRDefault="00A3597B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hyperlink r:id="rId13">
        <w:r w:rsidR="009F1039">
          <w:rPr>
            <w:rFonts w:ascii="Calibri" w:eastAsia="Calibri" w:hAnsi="Calibri" w:cs="Calibri"/>
            <w:color w:val="0000FF"/>
            <w:sz w:val="28"/>
            <w:u w:val="single"/>
          </w:rPr>
          <w:t>https://www.youtube.com/watch?v=hMl74Mm6tgU</w:t>
        </w:r>
      </w:hyperlink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D42E4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  <w:u w:val="single"/>
        </w:rPr>
        <w:t>Połącz w pary obrazki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  <w:r>
        <w:object w:dxaOrig="7751" w:dyaOrig="8760">
          <v:rect id="rectole0000000004" o:spid="_x0000_i1028" style="width:387.3pt;height:438.05pt" o:ole="" o:preferrelative="t" stroked="f">
            <v:imagedata r:id="rId14" o:title=""/>
          </v:rect>
          <o:OLEObject Type="Embed" ProgID="StaticMetafile" ShapeID="rectole0000000004" DrawAspect="Content" ObjectID="_1678967227" r:id="rId15"/>
        </w:object>
      </w:r>
    </w:p>
    <w:p w:rsidR="009F1039" w:rsidRPr="00084248" w:rsidRDefault="009F1039" w:rsidP="00084248">
      <w:pPr>
        <w:pStyle w:val="Akapitzlist"/>
        <w:numPr>
          <w:ilvl w:val="0"/>
          <w:numId w:val="19"/>
        </w:numPr>
        <w:spacing w:after="0" w:line="240" w:lineRule="auto"/>
        <w:rPr>
          <w:rFonts w:ascii="Calibri" w:eastAsia="Calibri" w:hAnsi="Calibri" w:cs="Calibri"/>
          <w:sz w:val="28"/>
          <w:shd w:val="clear" w:color="auto" w:fill="FFFFFF"/>
        </w:rPr>
      </w:pPr>
      <w:r w:rsidRPr="00084248">
        <w:rPr>
          <w:rFonts w:ascii="Calibri" w:eastAsia="Calibri" w:hAnsi="Calibri" w:cs="Calibri"/>
          <w:b/>
          <w:sz w:val="28"/>
          <w:u w:val="single"/>
          <w:shd w:val="clear" w:color="auto" w:fill="FFFFFF"/>
        </w:rPr>
        <w:t>WIERSZYK do nauki z pokazywaniem</w:t>
      </w:r>
      <w:r w:rsidRPr="00084248">
        <w:rPr>
          <w:rFonts w:ascii="Calibri" w:eastAsia="Calibri" w:hAnsi="Calibri" w:cs="Calibri"/>
          <w:sz w:val="28"/>
        </w:rPr>
        <w:br/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Powiedz: prosię i podrap się po … nosie.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  <w:shd w:val="clear" w:color="auto" w:fill="FFFFFF"/>
        </w:rPr>
        <w:t>Powiedz: koń i wyciągnij do mnie… dłoń.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  <w:shd w:val="clear" w:color="auto" w:fill="FFFFFF"/>
        </w:rPr>
        <w:t>Powiedz: krowy i dotknij palcem … głowy.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  <w:shd w:val="clear" w:color="auto" w:fill="FFFFFF"/>
        </w:rPr>
        <w:t>Powiedz: króliczki i nadmij … policzki.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  <w:shd w:val="clear" w:color="auto" w:fill="FFFFFF"/>
        </w:rPr>
        <w:t>Powiedz: kaczuszka i dotknij łokciem …brzuszka.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  <w:shd w:val="clear" w:color="auto" w:fill="FFFFFF"/>
        </w:rPr>
        <w:t>Powiedz: psy i klaśnij raz, dwa …trzy.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E25D73" w:rsidRDefault="00E25D73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  <w:u w:val="single"/>
        </w:rPr>
        <w:lastRenderedPageBreak/>
        <w:t>Środa: Światowy Dzień Zdrowia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Jak obchodzić będziecie i celebrować Światowy Dzień Zdrowia?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Może udacie się wspólnie na spacer, albo pobawicie się na świeżym powietrzu? A może wykonacie wspólnie zdrowe przekąski?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</w:rPr>
        <w:t xml:space="preserve">Czekam na </w:t>
      </w:r>
      <w:proofErr w:type="spellStart"/>
      <w:r>
        <w:rPr>
          <w:rFonts w:ascii="Calibri" w:eastAsia="Calibri" w:hAnsi="Calibri" w:cs="Calibri"/>
          <w:b/>
          <w:sz w:val="28"/>
        </w:rPr>
        <w:t>fotorelacje</w:t>
      </w:r>
      <w:proofErr w:type="spellEnd"/>
      <w:r>
        <w:rPr>
          <w:rFonts w:ascii="Calibri" w:eastAsia="Calibri" w:hAnsi="Calibri" w:cs="Calibri"/>
          <w:b/>
          <w:sz w:val="28"/>
        </w:rPr>
        <w:t>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Zabawy manipulacyjno – konstrukcyjne klockami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Zabawy ruchowe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sz w:val="28"/>
        </w:rPr>
        <w:t>Zachęcam do wykonania wspólnie z dziećmi następujące ćwiczenia: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>„Tratwa”</w:t>
      </w:r>
      <w:r>
        <w:rPr>
          <w:rFonts w:ascii="Calibri" w:eastAsia="Calibri" w:hAnsi="Calibri" w:cs="Calibri"/>
          <w:sz w:val="28"/>
        </w:rPr>
        <w:t>- tunel zawala się. Dorośli kładą się więc jeden obok drugiego tworząc tratwę. Dzieci kładą się niej.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„</w:t>
      </w:r>
      <w:r>
        <w:rPr>
          <w:rFonts w:ascii="Calibri" w:eastAsia="Calibri" w:hAnsi="Calibri" w:cs="Calibri"/>
          <w:i/>
          <w:sz w:val="28"/>
        </w:rPr>
        <w:t xml:space="preserve">Pociąg” </w:t>
      </w:r>
      <w:r>
        <w:rPr>
          <w:rFonts w:ascii="Calibri" w:eastAsia="Calibri" w:hAnsi="Calibri" w:cs="Calibri"/>
          <w:sz w:val="28"/>
        </w:rPr>
        <w:t>– wszyscy siedzą blisko siebie w rzędzie (na przemian – dorosły –dziecko). Dorośli odpychają się od podłogi rękoma poruszają pociąg do przodu, każdy popycha przed sobą dziecko.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Słuchanie wiersza B. Lewandowskiej „Na zdrowie”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</w:p>
    <w:p w:rsidR="009F1039" w:rsidRDefault="00A3597B" w:rsidP="009F1039">
      <w:pPr>
        <w:spacing w:after="0" w:line="240" w:lineRule="auto"/>
        <w:ind w:left="360"/>
        <w:rPr>
          <w:rFonts w:ascii="Calibri" w:eastAsia="Calibri" w:hAnsi="Calibri" w:cs="Calibri"/>
          <w:i/>
          <w:sz w:val="28"/>
        </w:rPr>
      </w:pPr>
      <w:r w:rsidRPr="00A359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241.4pt;margin-top:6.1pt;width:251.6pt;height:125.8pt;z-index:251662336" wrapcoords="-64 0 -64 21471 21600 21471 21600 0 -64 0" filled="t">
            <v:imagedata r:id="rId16" o:title=""/>
            <o:lock v:ext="edit" aspectratio="f"/>
            <w10:wrap type="tight"/>
          </v:shape>
          <o:OLEObject Type="Embed" ProgID="StaticMetafile" ShapeID="_x0000_s1044" DrawAspect="Content" ObjectID="_1678967238" r:id="rId17"/>
        </w:pict>
      </w:r>
      <w:r w:rsidR="009F1039">
        <w:rPr>
          <w:rFonts w:ascii="Calibri" w:eastAsia="Calibri" w:hAnsi="Calibri" w:cs="Calibri"/>
          <w:i/>
          <w:sz w:val="28"/>
        </w:rPr>
        <w:t>„Na zdrowie”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</w:pP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Doktor rybka niech nam powie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Jak należy dbać o zdrowie!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Kto chce prosty być jak trzcina,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Gimnastyką dzień zaczyna!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Całe ciało myje co dzień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Pod prysznicem, w czystej wodzie.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Wie, że zęby białe czyste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Lubią szczotkę i dentystę!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Pije mleko, wie, że zdrowo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Chrupać marchew na surowo.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Kiedy kicha czysta chustka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Dobrze mu zasłania usta.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lastRenderedPageBreak/>
        <w:t>Chcesz, to zobacz, jak jeść jabłka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Na obrazku bez zarazków.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Rób tak samo, bo chcesz chyba</w:t>
      </w:r>
      <w:r>
        <w:rPr>
          <w:rFonts w:ascii="Calibri" w:eastAsia="Calibri" w:hAnsi="Calibri" w:cs="Calibri"/>
          <w:i/>
          <w:color w:val="000000"/>
          <w:sz w:val="28"/>
        </w:rPr>
        <w:br/>
      </w:r>
      <w:r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  <w:t>Tak zdrowy być jak ryba.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i/>
          <w:color w:val="000000"/>
          <w:sz w:val="28"/>
          <w:shd w:val="clear" w:color="auto" w:fill="FEF8E4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Zabawa ruchowa „Głowa ramiona kolana pięty”</w:t>
      </w:r>
    </w:p>
    <w:p w:rsidR="009F1039" w:rsidRDefault="00A3597B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  <w:hyperlink r:id="rId18">
        <w:r w:rsidR="009F1039">
          <w:rPr>
            <w:rFonts w:ascii="Calibri" w:eastAsia="Calibri" w:hAnsi="Calibri" w:cs="Calibri"/>
            <w:color w:val="0000FF"/>
            <w:sz w:val="28"/>
            <w:u w:val="single"/>
          </w:rPr>
          <w:t>https://www.youtube.com/watch?v=30BVfTvlsrE</w:t>
        </w:r>
      </w:hyperlink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Rozwiązywanie zagadek związanych ze zdrowiem</w:t>
      </w:r>
      <w:r w:rsidRPr="00084248">
        <w:rPr>
          <w:rFonts w:ascii="Calibri" w:eastAsia="Calibri" w:hAnsi="Calibri" w:cs="Calibri"/>
        </w:rPr>
        <w:t xml:space="preserve">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object w:dxaOrig="4471" w:dyaOrig="3808">
          <v:rect id="rectole0000000006" o:spid="_x0000_i1029" style="width:223.6pt;height:190.25pt" o:ole="" o:preferrelative="t" stroked="f">
            <v:imagedata r:id="rId19" o:title=""/>
          </v:rect>
          <o:OLEObject Type="Embed" ProgID="StaticMetafile" ShapeID="rectole0000000006" DrawAspect="Content" ObjectID="_1678967228" r:id="rId20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Zawsze w przychodni w fartuchu białym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Zęby tak leczy, by nie bolały (dentysta)</w:t>
      </w:r>
      <w:r>
        <w:rPr>
          <w:rFonts w:ascii="Calibri" w:eastAsia="Calibri" w:hAnsi="Calibri" w:cs="Calibri"/>
          <w:color w:val="000000"/>
          <w:sz w:val="28"/>
        </w:rPr>
        <w:br/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Przyjemnie pachnie, ładnie się pieni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A brudne ręce w czyste zamieni (mydło)</w:t>
      </w:r>
      <w:r>
        <w:rPr>
          <w:rFonts w:ascii="Calibri" w:eastAsia="Calibri" w:hAnsi="Calibri" w:cs="Calibri"/>
          <w:color w:val="000000"/>
          <w:sz w:val="28"/>
        </w:rPr>
        <w:br/>
      </w:r>
    </w:p>
    <w:p w:rsidR="003F7470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 xml:space="preserve"> Leczy wszystkich ludzi, odwiedza też chore dzieci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Chodzi w białym fartuchu. Kto to jest? Czy wiecie? (lekarz)</w:t>
      </w:r>
      <w:r>
        <w:rPr>
          <w:rFonts w:ascii="Calibri" w:eastAsia="Calibri" w:hAnsi="Calibri" w:cs="Calibri"/>
          <w:color w:val="000000"/>
          <w:sz w:val="28"/>
        </w:rPr>
        <w:br/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Schowała się w tubie, używać jej lubię.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A i mała szczotka chętnie się z nią spotka (pasta do zębów)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Co to jest na pewno wiesz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Najeżona jest jak jeż,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Lecz nikogo nie kłuje, tylko zęby szoruje (szczoteczka)</w:t>
      </w:r>
      <w:r>
        <w:rPr>
          <w:rFonts w:ascii="Calibri" w:eastAsia="Calibri" w:hAnsi="Calibri" w:cs="Calibri"/>
          <w:color w:val="000000"/>
          <w:sz w:val="28"/>
        </w:rPr>
        <w:br/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 xml:space="preserve"> Służy do mycia, służy do picia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Bez niej na ziemi nie byłoby życia (woda)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color w:val="000000"/>
          <w:sz w:val="28"/>
          <w:shd w:val="clear" w:color="auto" w:fill="F5F5F5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lastRenderedPageBreak/>
        <w:t xml:space="preserve">Zabawy na świeżym powietrzu: </w:t>
      </w: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„Klasy”</w:t>
      </w:r>
    </w:p>
    <w:p w:rsidR="00084248" w:rsidRDefault="009F1039" w:rsidP="009F1039">
      <w:pPr>
        <w:spacing w:after="368" w:line="469" w:lineRule="auto"/>
      </w:pPr>
      <w:r>
        <w:object w:dxaOrig="6914" w:dyaOrig="4291">
          <v:rect id="rectole0000000007" o:spid="_x0000_i1030" style="width:345.6pt;height:214.5pt" o:ole="" o:preferrelative="t" stroked="f">
            <v:imagedata r:id="rId21" o:title=""/>
          </v:rect>
          <o:OLEObject Type="Embed" ProgID="StaticMetafile" ShapeID="rectole0000000007" DrawAspect="Content" ObjectID="_1678967229" r:id="rId22"/>
        </w:object>
      </w:r>
    </w:p>
    <w:p w:rsidR="009F1039" w:rsidRDefault="009F1039" w:rsidP="009F1039">
      <w:pPr>
        <w:spacing w:after="368" w:line="469" w:lineRule="auto"/>
        <w:rPr>
          <w:rFonts w:ascii="Arial" w:eastAsia="Arial" w:hAnsi="Arial" w:cs="Arial"/>
          <w:color w:val="000000"/>
          <w:sz w:val="27"/>
          <w:shd w:val="clear" w:color="auto" w:fill="FFFFFF"/>
        </w:rPr>
      </w:pPr>
      <w:r>
        <w:rPr>
          <w:rFonts w:ascii="Arial" w:eastAsia="Arial" w:hAnsi="Arial" w:cs="Arial"/>
          <w:color w:val="000000"/>
          <w:sz w:val="27"/>
          <w:shd w:val="clear" w:color="auto" w:fill="FFFFFF"/>
        </w:rPr>
        <w:t>Prosta gra, w której rysujemy kredą/ patykiem na ziemi siedem kwadratów i jedno kółko na ich szczycie, a następnie skaczemy po całej trasie w odpowiedniej kolejności</w:t>
      </w: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368" w:line="469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Kolorowanki przedstawiające pracowników służby zdrowia</w: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b/>
          <w:sz w:val="28"/>
          <w:u w:val="single"/>
        </w:rPr>
      </w:pPr>
      <w:r>
        <w:object w:dxaOrig="9100" w:dyaOrig="11717">
          <v:rect id="rectole0000000008" o:spid="_x0000_i1031" style="width:454.75pt;height:585.85pt" o:ole="" o:preferrelative="t" stroked="f">
            <v:imagedata r:id="rId23" o:title=""/>
          </v:rect>
          <o:OLEObject Type="Embed" ProgID="StaticMetafile" ShapeID="rectole0000000008" DrawAspect="Content" ObjectID="_1678967230" r:id="rId24"/>
        </w:objec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b/>
          <w:sz w:val="28"/>
          <w:u w:val="single"/>
        </w:rPr>
      </w:pPr>
      <w:r>
        <w:object w:dxaOrig="8647" w:dyaOrig="10657">
          <v:rect id="rectole0000000009" o:spid="_x0000_i1032" style="width:6in;height:532.8pt" o:ole="" o:preferrelative="t" stroked="f">
            <v:imagedata r:id="rId25" o:title=""/>
          </v:rect>
          <o:OLEObject Type="Embed" ProgID="StaticMetafile" ShapeID="rectole0000000009" DrawAspect="Content" ObjectID="_1678967231" r:id="rId26"/>
        </w:object>
      </w:r>
    </w:p>
    <w:p w:rsidR="009F1039" w:rsidRDefault="009F1039" w:rsidP="009F1039">
      <w:pPr>
        <w:spacing w:after="0" w:line="240" w:lineRule="auto"/>
        <w:ind w:left="360"/>
        <w:rPr>
          <w:rFonts w:ascii="Calibri" w:eastAsia="Calibri" w:hAnsi="Calibri" w:cs="Calibri"/>
          <w:b/>
          <w:sz w:val="28"/>
          <w:u w:val="single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Masażyk relaksacyjny „Pajączek”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</w:rPr>
        <w:t>„</w:t>
      </w:r>
      <w:r>
        <w:rPr>
          <w:rFonts w:ascii="Calibri" w:eastAsia="Calibri" w:hAnsi="Calibri" w:cs="Calibri"/>
          <w:sz w:val="28"/>
        </w:rPr>
        <w:t>Pajączek”</w:t>
      </w:r>
    </w:p>
    <w:p w:rsidR="009F1039" w:rsidRDefault="009F1039" w:rsidP="009F1039">
      <w:pPr>
        <w:spacing w:after="0" w:line="240" w:lineRule="auto"/>
        <w:ind w:left="4245" w:hanging="4245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ind w:left="4245" w:hanging="4245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Wspinał się pajączek po rynnie. </w:t>
      </w:r>
      <w:r>
        <w:rPr>
          <w:rFonts w:ascii="Calibri" w:eastAsia="Calibri" w:hAnsi="Calibri" w:cs="Calibri"/>
          <w:sz w:val="28"/>
        </w:rPr>
        <w:tab/>
        <w:t>kroczymy palcami po plecach dziecka od dołu ku górze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Spadł wielki deszcz i zmył pajączka.      przykładamy do nich obie dłonie</w:t>
      </w:r>
    </w:p>
    <w:p w:rsidR="009F1039" w:rsidRDefault="009F1039" w:rsidP="009F1039">
      <w:pPr>
        <w:spacing w:after="0" w:line="240" w:lineRule="auto"/>
        <w:ind w:left="3540" w:firstLine="708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i szybko przesuwamy je w dół;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Zaświeciło słoneczko </w:t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 xml:space="preserve">masujemy plecy, aż poczujemy ciepło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Wysuszyło pajączka, rynnę i...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Wspinał się pajączek po rynnie...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Pr="00084248" w:rsidRDefault="009F1039" w:rsidP="00084248">
      <w:pPr>
        <w:pStyle w:val="Akapitzlist"/>
        <w:numPr>
          <w:ilvl w:val="0"/>
          <w:numId w:val="20"/>
        </w:num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 w:rsidRPr="00084248">
        <w:rPr>
          <w:rFonts w:ascii="Calibri" w:eastAsia="Calibri" w:hAnsi="Calibri" w:cs="Calibri"/>
          <w:b/>
          <w:sz w:val="28"/>
          <w:u w:val="single"/>
        </w:rPr>
        <w:t>Zgadnij co tak smakuje?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hd w:val="clear" w:color="auto" w:fill="F5F5F5"/>
        </w:rPr>
        <w:t>Na talerzykach przygotowujemy produkty ze zdrową żywnością. Dzieci przy związanych oczach mają za zadanie rozpoznać degustowany produkt.</w:t>
      </w:r>
      <w:r>
        <w:rPr>
          <w:rFonts w:ascii="Calibri" w:eastAsia="Calibri" w:hAnsi="Calibri" w:cs="Calibri"/>
        </w:rPr>
        <w:t xml:space="preserve">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CZWARTEK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NA WIEJSKIM PODWÓRKU.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1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Calibri"/>
          <w:b/>
          <w:i/>
          <w:sz w:val="28"/>
        </w:rPr>
        <w:t>Oglądanie książek, albumów, obrazków przedstawiających zwierzęta                       z wiejskiego podwórka.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>2. „Odgłosy z wiejskiego podwórka”- zabawa ortofoniczna</w:t>
      </w:r>
      <w:r>
        <w:rPr>
          <w:rFonts w:ascii="Calibri" w:eastAsia="Calibri" w:hAnsi="Calibri" w:cs="Calibri"/>
          <w:sz w:val="28"/>
        </w:rPr>
        <w:t>, ćwiczenia mięśni narządów mowy.</w:t>
      </w:r>
    </w:p>
    <w:p w:rsidR="009F1039" w:rsidRDefault="00A3597B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hyperlink r:id="rId27">
        <w:r w:rsidR="009F1039">
          <w:rPr>
            <w:rFonts w:ascii="Calibri" w:eastAsia="Calibri" w:hAnsi="Calibri" w:cs="Calibri"/>
            <w:color w:val="0000FF"/>
            <w:sz w:val="28"/>
            <w:u w:val="single"/>
          </w:rPr>
          <w:t>https://www.youtube.com/watch?v=qQtJP40a1Iw&amp;ab_channel=CzyWieszJak</w:t>
        </w:r>
      </w:hyperlink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tabs>
          <w:tab w:val="left" w:pos="8662"/>
        </w:tabs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3. Zabawa ruchowa: „Zwierzątka z wiejskiego podwórka”.                                                          </w:t>
      </w:r>
      <w:r>
        <w:rPr>
          <w:rFonts w:ascii="Calibri" w:eastAsia="Calibri" w:hAnsi="Calibri" w:cs="Calibri"/>
          <w:sz w:val="28"/>
        </w:rPr>
        <w:t xml:space="preserve">Dziecko naśladuje kolejno ruchy zwierząt: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pies - biega na  czworaka,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kotek - biega na czworakach i robi koci grzbiet,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koniki - szybko biega na czworakach,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kury i koguty - chodzi na ugiętych nogach i porusza rękami jak skrzydłami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4</w:t>
      </w:r>
      <w:r>
        <w:rPr>
          <w:rFonts w:ascii="Calibri" w:eastAsia="Calibri" w:hAnsi="Calibri" w:cs="Calibri"/>
          <w:sz w:val="28"/>
        </w:rPr>
        <w:t>. „</w:t>
      </w:r>
      <w:r>
        <w:rPr>
          <w:rFonts w:ascii="Calibri" w:eastAsia="Calibri" w:hAnsi="Calibri" w:cs="Calibri"/>
          <w:b/>
          <w:i/>
          <w:sz w:val="28"/>
        </w:rPr>
        <w:t>Owca” praca plastyczna</w:t>
      </w:r>
      <w:r>
        <w:rPr>
          <w:rFonts w:ascii="Calibri" w:eastAsia="Calibri" w:hAnsi="Calibri" w:cs="Calibri"/>
          <w:sz w:val="28"/>
        </w:rPr>
        <w:t>- rozwijanie sprawności manualnej; wypełnianie kawałkami waty konturu owieczki.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Propozycje pracy: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6930" w:dyaOrig="4995">
          <v:rect id="rectole0000000011" o:spid="_x0000_i1033" style="width:346.35pt;height:250.1pt" o:ole="" o:preferrelative="t" stroked="f">
            <v:imagedata r:id="rId28" o:title=""/>
          </v:rect>
          <o:OLEObject Type="Embed" ProgID="StaticDib" ShapeID="rectole0000000011" DrawAspect="Content" ObjectID="_1678967232" r:id="rId29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7020" w:dyaOrig="4694">
          <v:rect id="rectole0000000012" o:spid="_x0000_i1034" style="width:350.9pt;height:234.95pt" o:ole="" o:preferrelative="t" stroked="f">
            <v:imagedata r:id="rId30" o:title=""/>
          </v:rect>
          <o:OLEObject Type="Embed" ProgID="StaticDib" ShapeID="rectole0000000012" DrawAspect="Content" ObjectID="_1678967233" r:id="rId31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5.  „</w:t>
      </w:r>
      <w:r>
        <w:rPr>
          <w:rFonts w:ascii="Calibri" w:eastAsia="Calibri" w:hAnsi="Calibri" w:cs="Calibri"/>
          <w:b/>
          <w:i/>
          <w:sz w:val="28"/>
        </w:rPr>
        <w:t>Na wiejskim podwórku</w:t>
      </w:r>
      <w:r>
        <w:rPr>
          <w:rFonts w:ascii="Calibri" w:eastAsia="Calibri" w:hAnsi="Calibri" w:cs="Calibri"/>
          <w:sz w:val="28"/>
        </w:rPr>
        <w:t>” - zabawa muzyczno ruchowa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Dziecko chodzi w rytmie dowolnej muzyki . Przerywamy muzykę                                          i pokazujemy obrazek dowolnego zwierzątka . Dziecko naśladuje ruchy                       i głos danego zwierzęcia . Zabawę powtarzamy kilkukrotnie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6</w:t>
      </w:r>
      <w:r>
        <w:rPr>
          <w:rFonts w:ascii="Calibri" w:eastAsia="Calibri" w:hAnsi="Calibri" w:cs="Calibri"/>
          <w:sz w:val="28"/>
        </w:rPr>
        <w:t xml:space="preserve">.  </w:t>
      </w:r>
      <w:r>
        <w:rPr>
          <w:rFonts w:ascii="Calibri" w:eastAsia="Calibri" w:hAnsi="Calibri" w:cs="Calibri"/>
          <w:b/>
          <w:i/>
          <w:sz w:val="28"/>
        </w:rPr>
        <w:t>Zabawa matematyczna „Znajdź różnice".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6809" w:dyaOrig="8024">
          <v:rect id="rectole0000000013" o:spid="_x0000_i1035" style="width:340.3pt;height:400.95pt" o:ole="" o:preferrelative="t" stroked="f">
            <v:imagedata r:id="rId32" o:title=""/>
          </v:rect>
          <o:OLEObject Type="Embed" ProgID="StaticDib" ShapeID="rectole0000000013" DrawAspect="Content" ObjectID="_1678967234" r:id="rId33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sz w:val="28"/>
        </w:rPr>
        <w:t>7</w:t>
      </w:r>
      <w:r>
        <w:rPr>
          <w:rFonts w:ascii="Calibri" w:eastAsia="Calibri" w:hAnsi="Calibri" w:cs="Calibri"/>
          <w:b/>
          <w:i/>
          <w:sz w:val="28"/>
        </w:rPr>
        <w:t>. Zabawa ruchowo - ortofoniczna pt: „Stary Donald farmę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>miał” .</w:t>
      </w:r>
    </w:p>
    <w:p w:rsidR="009F1039" w:rsidRDefault="00A3597B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hyperlink r:id="rId34">
        <w:r w:rsidR="009F1039">
          <w:rPr>
            <w:rFonts w:ascii="Calibri" w:eastAsia="Calibri" w:hAnsi="Calibri" w:cs="Calibri"/>
            <w:color w:val="0000FF"/>
            <w:sz w:val="28"/>
            <w:u w:val="single"/>
          </w:rPr>
          <w:t>https://www.youtube.com/watch?v=MHFpBY85ahk&amp;ab_channel=Spiewajznami</w:t>
        </w:r>
      </w:hyperlink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TEKST PIOSENKI: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1. Stary Donald farmę miał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 na tej farmie krowę miał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Krowa mu – mu - mu, mu, mu.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 ... świnkę miał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Świnka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>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krowa mu – mu – mu, mu, mu.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3. ... pieska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Piesek hau – hau - hau, hau, hau;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świnka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>; krowa mu – mu - mu, mu, mu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 ... kury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Kury ko – ko – ko, ko, ko; ...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5. ... gąskę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Gąska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>; ...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6. ... kaczkę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Kaczka kwa – kwa – kwa, kwa, kwa; ....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7. ... owce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Owce be – be – be, be, be; …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8. ... kotka miał,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Kotek miau – miau – miau, miau, miau;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owce be – be – be, be, be; kaczka kwa – kwa – kwa, kwa, kwa;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gąska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gę</w:t>
      </w:r>
      <w:proofErr w:type="spellEnd"/>
      <w:r>
        <w:rPr>
          <w:rFonts w:ascii="Calibri" w:eastAsia="Calibri" w:hAnsi="Calibri" w:cs="Calibri"/>
          <w:sz w:val="28"/>
        </w:rPr>
        <w:t>; kury ko – ko – ko, ko, ko;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piesek hau- hau- hau, hau, hau; świnka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chrum</w:t>
      </w:r>
      <w:proofErr w:type="spellEnd"/>
      <w:r>
        <w:rPr>
          <w:rFonts w:ascii="Calibri" w:eastAsia="Calibri" w:hAnsi="Calibri" w:cs="Calibri"/>
          <w:sz w:val="28"/>
        </w:rPr>
        <w:t>;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Krowa mu – mu - mu, mu, mu.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9. Stary Donald farmę miał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ija</w:t>
      </w:r>
      <w:proofErr w:type="spellEnd"/>
      <w:r>
        <w:rPr>
          <w:rFonts w:ascii="Calibri" w:eastAsia="Calibri" w:hAnsi="Calibri" w:cs="Calibri"/>
          <w:sz w:val="28"/>
        </w:rPr>
        <w:t xml:space="preserve"> o!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sz w:val="28"/>
        </w:rPr>
        <w:t>8.  „</w:t>
      </w:r>
      <w:r>
        <w:rPr>
          <w:rFonts w:ascii="Calibri" w:eastAsia="Calibri" w:hAnsi="Calibri" w:cs="Calibri"/>
          <w:b/>
          <w:i/>
          <w:sz w:val="28"/>
        </w:rPr>
        <w:t>Karmimy kurki”-  ćwiczenia oddechowe.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Przenoszenie za pomocą słomki, ziarenek papierowych z kartki na rysunek kury.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9. „Myślimy i tworzymy rymy” – nabywanie umiejętności tworzenia rytmów do podanych wyrazów.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Rodzic mówi dziecku wyraz: krowa, a dziecko próbuje odszukać rymujący się wyraz. Rodzic naprowadza dziecko.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Krowa – mowa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Zagroda – woda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Konik – balonik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Kura – dziura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Baranek – dzbanek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Kotek – płotek.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10. Zabawy dowolne podejmowane z inicjatywy dziecka.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PIĄTEK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RODZICE I ICH DZIECI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1. </w:t>
      </w:r>
      <w:r>
        <w:rPr>
          <w:rFonts w:ascii="Calibri" w:eastAsia="Calibri" w:hAnsi="Calibri" w:cs="Calibri"/>
          <w:b/>
          <w:i/>
          <w:sz w:val="28"/>
        </w:rPr>
        <w:t>Zabawa dydaktyczna „Co jedzą zwierzęta?”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Połącz każde zwierzę z jego przysmakiem.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6854" w:dyaOrig="7230">
          <v:rect id="rectole0000000014" o:spid="_x0000_i1036" style="width:342.55pt;height:361.5pt" o:ole="" o:preferrelative="t" stroked="f">
            <v:imagedata r:id="rId35" o:title=""/>
          </v:rect>
          <o:OLEObject Type="Embed" ProgID="StaticDib" ShapeID="rectole0000000014" DrawAspect="Content" ObjectID="_1678967235" r:id="rId36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2</w:t>
      </w:r>
      <w:r>
        <w:rPr>
          <w:rFonts w:ascii="Calibri" w:eastAsia="Calibri" w:hAnsi="Calibri" w:cs="Calibri"/>
          <w:sz w:val="28"/>
        </w:rPr>
        <w:t>. „</w:t>
      </w:r>
      <w:r>
        <w:rPr>
          <w:rFonts w:ascii="Calibri" w:eastAsia="Calibri" w:hAnsi="Calibri" w:cs="Calibri"/>
          <w:b/>
          <w:i/>
          <w:sz w:val="28"/>
        </w:rPr>
        <w:t>Paluszki jak zwierzęta”- zabawa paluszkowa.</w:t>
      </w:r>
    </w:p>
    <w:p w:rsidR="009F1039" w:rsidRDefault="009F1039" w:rsidP="009F1039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Na początku tej zabawy pokaż dziecku otwartą dłoń ze wszystkimi palcami. Potem drugą ręką, przyginaj odpowiednie palce kciukiem  i palcem wskazującym, zgodnie z wypowiadanymi wersami, aż nazwiesz po kolei wszystkie palce.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Każdy mój paluszek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w zwierzątko zmienić muszę.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Gruby, okrągły kciuk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w </w:t>
      </w:r>
      <w:r>
        <w:rPr>
          <w:rFonts w:ascii="Calibri" w:eastAsia="Calibri" w:hAnsi="Calibri" w:cs="Calibri"/>
          <w:b/>
          <w:sz w:val="28"/>
        </w:rPr>
        <w:t xml:space="preserve">owczarka </w:t>
      </w:r>
      <w:r>
        <w:rPr>
          <w:rFonts w:ascii="Calibri" w:eastAsia="Calibri" w:hAnsi="Calibri" w:cs="Calibri"/>
          <w:sz w:val="28"/>
        </w:rPr>
        <w:t>zamienię tu.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Ten wskazujący to </w:t>
      </w:r>
      <w:r>
        <w:rPr>
          <w:rFonts w:ascii="Calibri" w:eastAsia="Calibri" w:hAnsi="Calibri" w:cs="Calibri"/>
          <w:b/>
          <w:sz w:val="28"/>
        </w:rPr>
        <w:t>koń,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 łące goń go goń.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Środkowy jak </w:t>
      </w:r>
      <w:r>
        <w:rPr>
          <w:rFonts w:ascii="Calibri" w:eastAsia="Calibri" w:hAnsi="Calibri" w:cs="Calibri"/>
          <w:b/>
          <w:sz w:val="28"/>
        </w:rPr>
        <w:t>krówka</w:t>
      </w:r>
      <w:r>
        <w:rPr>
          <w:rFonts w:ascii="Calibri" w:eastAsia="Calibri" w:hAnsi="Calibri" w:cs="Calibri"/>
          <w:sz w:val="28"/>
        </w:rPr>
        <w:t xml:space="preserve"> jest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mleczko dawać chce.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Serdeczny to stara </w:t>
      </w:r>
      <w:r>
        <w:rPr>
          <w:rFonts w:ascii="Calibri" w:eastAsia="Calibri" w:hAnsi="Calibri" w:cs="Calibri"/>
          <w:b/>
          <w:sz w:val="28"/>
        </w:rPr>
        <w:t>koza</w:t>
      </w:r>
      <w:r>
        <w:rPr>
          <w:rFonts w:ascii="Calibri" w:eastAsia="Calibri" w:hAnsi="Calibri" w:cs="Calibri"/>
          <w:sz w:val="28"/>
        </w:rPr>
        <w:t>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zaprzęgę</w:t>
      </w:r>
      <w:proofErr w:type="spellEnd"/>
      <w:r>
        <w:rPr>
          <w:rFonts w:ascii="Calibri" w:eastAsia="Calibri" w:hAnsi="Calibri" w:cs="Calibri"/>
          <w:sz w:val="28"/>
        </w:rPr>
        <w:t xml:space="preserve"> go do wozu.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 mały paluszek …. </w:t>
      </w:r>
      <w:proofErr w:type="spellStart"/>
      <w:r>
        <w:rPr>
          <w:rFonts w:ascii="Calibri" w:eastAsia="Calibri" w:hAnsi="Calibri" w:cs="Calibri"/>
          <w:sz w:val="28"/>
        </w:rPr>
        <w:t>beee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w </w:t>
      </w:r>
      <w:r>
        <w:rPr>
          <w:rFonts w:ascii="Calibri" w:eastAsia="Calibri" w:hAnsi="Calibri" w:cs="Calibri"/>
          <w:b/>
          <w:sz w:val="28"/>
        </w:rPr>
        <w:t>owieczkę</w:t>
      </w:r>
      <w:r>
        <w:rPr>
          <w:rFonts w:ascii="Calibri" w:eastAsia="Calibri" w:hAnsi="Calibri" w:cs="Calibri"/>
          <w:sz w:val="28"/>
        </w:rPr>
        <w:t xml:space="preserve"> zamienił się.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3. Zabawa orientacyjno-porządkowa: „Koguty i kury”.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 na hasło  "kogut" dziecko spaceruje naśladując pianie "kukuryku",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na hasło "kura" dziecko naśladuje ruchy skrzydeł: ręce zgięte w    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łokciach.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4. Zestaw zabaw gimnastycznych w formie opowieści ruchowej.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Nastał ranek, z kurnika wychodzi domowe ptactwo - </w:t>
      </w:r>
      <w:r>
        <w:rPr>
          <w:rFonts w:ascii="Calibri" w:eastAsia="Calibri" w:hAnsi="Calibri" w:cs="Calibri"/>
          <w:b/>
          <w:sz w:val="28"/>
        </w:rPr>
        <w:t>maszerowanie, naśladowanie głosów ptactwa domowego: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  kury - ko, ko, ko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  indyki - gul, gul, gul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  kogut - kukuryku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Zatrzymują się, machają skrzydłami - </w:t>
      </w:r>
      <w:r>
        <w:rPr>
          <w:rFonts w:ascii="Calibri" w:eastAsia="Calibri" w:hAnsi="Calibri" w:cs="Calibri"/>
          <w:b/>
          <w:sz w:val="28"/>
        </w:rPr>
        <w:t>wykonywanie ruchów rękami.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Rozglądają się czy gospodarz niesie dla nich ziarno - </w:t>
      </w:r>
      <w:r>
        <w:rPr>
          <w:rFonts w:ascii="Calibri" w:eastAsia="Calibri" w:hAnsi="Calibri" w:cs="Calibri"/>
          <w:b/>
          <w:sz w:val="28"/>
        </w:rPr>
        <w:t>wykonanie skrętów szyi w prawą i lewą stronę.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Kogut wskoczył na płot </w:t>
      </w:r>
      <w:r>
        <w:rPr>
          <w:rFonts w:ascii="Calibri" w:eastAsia="Calibri" w:hAnsi="Calibri" w:cs="Calibri"/>
          <w:b/>
          <w:sz w:val="28"/>
        </w:rPr>
        <w:t>- wykonywanie podskoków obunóż</w:t>
      </w:r>
      <w:r>
        <w:rPr>
          <w:rFonts w:ascii="Calibri" w:eastAsia="Calibri" w:hAnsi="Calibri" w:cs="Calibri"/>
          <w:sz w:val="28"/>
        </w:rPr>
        <w:t>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Gospodarz sypie ziarno - </w:t>
      </w:r>
      <w:r>
        <w:rPr>
          <w:rFonts w:ascii="Calibri" w:eastAsia="Calibri" w:hAnsi="Calibri" w:cs="Calibri"/>
          <w:b/>
          <w:sz w:val="28"/>
        </w:rPr>
        <w:t>skłony w przód.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Gospodarz idzie do stajni. Wyprowadza konie oraz  krowy na pastwisko - </w:t>
      </w:r>
      <w:r>
        <w:rPr>
          <w:rFonts w:ascii="Calibri" w:eastAsia="Calibri" w:hAnsi="Calibri" w:cs="Calibri"/>
          <w:b/>
          <w:sz w:val="28"/>
        </w:rPr>
        <w:t>przemieszczanie się na czworakach.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Zwierzęta żeby dojść na pastwisko przechodzą przez mostek - </w:t>
      </w:r>
      <w:r>
        <w:rPr>
          <w:rFonts w:ascii="Calibri" w:eastAsia="Calibri" w:hAnsi="Calibri" w:cs="Calibri"/>
          <w:b/>
          <w:sz w:val="28"/>
        </w:rPr>
        <w:t>przejście na czworakach po szerokiej ławeczce.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- Zwierzęta się najadły. Odpoczywają ciekawie się rozglądając - </w:t>
      </w:r>
      <w:r>
        <w:rPr>
          <w:rFonts w:ascii="Calibri" w:eastAsia="Calibri" w:hAnsi="Calibri" w:cs="Calibri"/>
          <w:b/>
          <w:sz w:val="28"/>
        </w:rPr>
        <w:t>przejście do leżenia przodem, podparcie dłońmi o podłogę, unoszenie głowy jak najwyżej, spoglądanie raz w jedną, raz w drugą stronę.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Zapadają w drzemkę, leżą na jednym boku, po chwili odwracają się na drugi bok </w:t>
      </w:r>
      <w:r>
        <w:rPr>
          <w:rFonts w:ascii="Calibri" w:eastAsia="Calibri" w:hAnsi="Calibri" w:cs="Calibri"/>
          <w:b/>
          <w:sz w:val="28"/>
        </w:rPr>
        <w:t>- przechodzą z leżenia na prawym boku do leżenia na lewym boku.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- Zbliża się wieczór, zwierzęta wracają do zagrody- </w:t>
      </w:r>
      <w:r>
        <w:rPr>
          <w:rFonts w:ascii="Calibri" w:eastAsia="Calibri" w:hAnsi="Calibri" w:cs="Calibri"/>
          <w:b/>
          <w:sz w:val="28"/>
        </w:rPr>
        <w:t>chód na czworakach, przejście przez "mostek".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Na zakończenie ćwiczenie rozluźniające - stanie w lekkim rozkroku, swobodny zwis tułowia i rąk.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5. Zabawa dydaktyczna „Czy to są moi rodzice?” </w:t>
      </w:r>
      <w:r>
        <w:rPr>
          <w:rFonts w:ascii="Calibri" w:eastAsia="Calibri" w:hAnsi="Calibri" w:cs="Calibri"/>
          <w:sz w:val="28"/>
        </w:rPr>
        <w:t>praca z obrazkiem; ćwiczenia słownikowe.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Dzieci oglądają obrazki z dorosłymi zwierzętami i ich dziećmi. Podają ich nazwy  i łączą je w pary. Naśladują poruszanie się zwierząt oraz głosy, które wydają.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6. „Zwierzęta i ich dzieci” - zabawa ruchowa rozwijająca </w:t>
      </w:r>
      <w:r>
        <w:rPr>
          <w:rFonts w:ascii="Calibri" w:eastAsia="Calibri" w:hAnsi="Calibri" w:cs="Calibri"/>
          <w:b/>
          <w:sz w:val="28"/>
        </w:rPr>
        <w:t>spostrzegawczość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Na podłodze, w różnych miejscach rozkładamy obrazki zwierząt i ich dzieci. Dziecko chodzi swobodnie  w rytmie dowolnej muzyki.                                                  Gdy muzyka cichnie musi utworzyć parę:  matkę i dziecko. Zabawę powtarzamy kilkukrotnie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7. Dzieci i ich mamy </w:t>
      </w:r>
      <w:r>
        <w:rPr>
          <w:rFonts w:ascii="Calibri" w:eastAsia="Calibri" w:hAnsi="Calibri" w:cs="Calibri"/>
          <w:sz w:val="28"/>
        </w:rPr>
        <w:t>- kolorowanie rysunku 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8. Ćwiczenia słuchowe: podział na sylaby nazw zwierząt mieszkających na wsi.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9. Lepienie z plasteliny figurek zwierząt z wiejskiego podwórka.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10. Zabawy na świeżym powietrzu; przestrzeganie zasad bezpiecznej zabawy.</w: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object w:dxaOrig="8310" w:dyaOrig="11759">
          <v:rect id="rectole0000000015" o:spid="_x0000_i1037" style="width:415.35pt;height:588.15pt" o:ole="" o:preferrelative="t" stroked="f">
            <v:imagedata r:id="rId37" o:title=""/>
          </v:rect>
          <o:OLEObject Type="Embed" ProgID="StaticDib" ShapeID="rectole0000000015" DrawAspect="Content" ObjectID="_1678967236" r:id="rId38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object w:dxaOrig="5430" w:dyaOrig="7680">
          <v:rect id="rectole0000000016" o:spid="_x0000_i1038" style="width:344.1pt;height:422.9pt" o:ole="" o:preferrelative="t" stroked="f">
            <v:imagedata r:id="rId39" o:title=""/>
          </v:rect>
          <o:OLEObject Type="Embed" ProgID="StaticMetafile" ShapeID="rectole0000000016" DrawAspect="Content" ObjectID="_1678967237" r:id="rId40"/>
        </w:object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>
            <wp:extent cx="5760720" cy="7675275"/>
            <wp:effectExtent l="19050" t="0" r="0" b="0"/>
            <wp:docPr id="37" name="Obraz 37" descr="Kolorowanka Kurka i małe kurcza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Kurka i małe kurczaki do druku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9F1039" w:rsidRDefault="009F1039" w:rsidP="009F1039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0817DA" w:rsidRDefault="000817DA"/>
    <w:sectPr w:rsidR="000817DA" w:rsidSect="00081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B43"/>
    <w:multiLevelType w:val="hybridMultilevel"/>
    <w:tmpl w:val="5C942844"/>
    <w:lvl w:ilvl="0" w:tplc="463E15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BD0893"/>
    <w:multiLevelType w:val="multilevel"/>
    <w:tmpl w:val="7D687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953906"/>
    <w:multiLevelType w:val="multilevel"/>
    <w:tmpl w:val="AC2A3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0629B8"/>
    <w:multiLevelType w:val="multilevel"/>
    <w:tmpl w:val="7E2833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650B76"/>
    <w:multiLevelType w:val="multilevel"/>
    <w:tmpl w:val="AE4C2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AE08A0"/>
    <w:multiLevelType w:val="multilevel"/>
    <w:tmpl w:val="0A560B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B62C27"/>
    <w:multiLevelType w:val="multilevel"/>
    <w:tmpl w:val="25464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736051"/>
    <w:multiLevelType w:val="multilevel"/>
    <w:tmpl w:val="90B643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A0365B"/>
    <w:multiLevelType w:val="multilevel"/>
    <w:tmpl w:val="E6307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AC02C3"/>
    <w:multiLevelType w:val="multilevel"/>
    <w:tmpl w:val="5F7C6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7136E8"/>
    <w:multiLevelType w:val="multilevel"/>
    <w:tmpl w:val="3F842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6076AE"/>
    <w:multiLevelType w:val="hybridMultilevel"/>
    <w:tmpl w:val="59EE5D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BB3F50"/>
    <w:multiLevelType w:val="multilevel"/>
    <w:tmpl w:val="55EC97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920935"/>
    <w:multiLevelType w:val="multilevel"/>
    <w:tmpl w:val="D66223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F457BC"/>
    <w:multiLevelType w:val="multilevel"/>
    <w:tmpl w:val="0206E2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F9066C"/>
    <w:multiLevelType w:val="multilevel"/>
    <w:tmpl w:val="1B944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1827C08"/>
    <w:multiLevelType w:val="multilevel"/>
    <w:tmpl w:val="410E2F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8D1044"/>
    <w:multiLevelType w:val="multilevel"/>
    <w:tmpl w:val="76784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5117D17"/>
    <w:multiLevelType w:val="multilevel"/>
    <w:tmpl w:val="6BFC1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DCE3B7E"/>
    <w:multiLevelType w:val="multilevel"/>
    <w:tmpl w:val="1E6EC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6"/>
  </w:num>
  <w:num w:numId="3">
    <w:abstractNumId w:val="18"/>
  </w:num>
  <w:num w:numId="4">
    <w:abstractNumId w:val="12"/>
  </w:num>
  <w:num w:numId="5">
    <w:abstractNumId w:val="10"/>
  </w:num>
  <w:num w:numId="6">
    <w:abstractNumId w:val="9"/>
  </w:num>
  <w:num w:numId="7">
    <w:abstractNumId w:val="13"/>
  </w:num>
  <w:num w:numId="8">
    <w:abstractNumId w:val="14"/>
  </w:num>
  <w:num w:numId="9">
    <w:abstractNumId w:val="2"/>
  </w:num>
  <w:num w:numId="10">
    <w:abstractNumId w:val="4"/>
  </w:num>
  <w:num w:numId="11">
    <w:abstractNumId w:val="15"/>
  </w:num>
  <w:num w:numId="12">
    <w:abstractNumId w:val="5"/>
  </w:num>
  <w:num w:numId="13">
    <w:abstractNumId w:val="8"/>
  </w:num>
  <w:num w:numId="14">
    <w:abstractNumId w:val="19"/>
  </w:num>
  <w:num w:numId="15">
    <w:abstractNumId w:val="17"/>
  </w:num>
  <w:num w:numId="16">
    <w:abstractNumId w:val="3"/>
  </w:num>
  <w:num w:numId="17">
    <w:abstractNumId w:val="7"/>
  </w:num>
  <w:num w:numId="18">
    <w:abstractNumId w:val="1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hyphenationZone w:val="425"/>
  <w:characterSpacingControl w:val="doNotCompress"/>
  <w:compat/>
  <w:rsids>
    <w:rsidRoot w:val="009F1039"/>
    <w:rsid w:val="000817DA"/>
    <w:rsid w:val="00084248"/>
    <w:rsid w:val="003F7470"/>
    <w:rsid w:val="005E525D"/>
    <w:rsid w:val="0067700D"/>
    <w:rsid w:val="006F6654"/>
    <w:rsid w:val="009D42E4"/>
    <w:rsid w:val="009F1039"/>
    <w:rsid w:val="009F449D"/>
    <w:rsid w:val="00A3597B"/>
    <w:rsid w:val="00CA3EB6"/>
    <w:rsid w:val="00CD462C"/>
    <w:rsid w:val="00D0732B"/>
    <w:rsid w:val="00E2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103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039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842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hMl74Mm6tgU" TargetMode="External"/><Relationship Id="rId18" Type="http://schemas.openxmlformats.org/officeDocument/2006/relationships/hyperlink" Target="https://www.youtube.com/watch?v=30BVfTvlsrE" TargetMode="External"/><Relationship Id="rId26" Type="http://schemas.openxmlformats.org/officeDocument/2006/relationships/oleObject" Target="embeddings/oleObject9.bin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MHFpBY85ahk&amp;ab_channel=Spiewajznami" TargetMode="External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3oE8dF4HPAE" TargetMode="External"/><Relationship Id="rId17" Type="http://schemas.openxmlformats.org/officeDocument/2006/relationships/oleObject" Target="embeddings/oleObject5.bin"/><Relationship Id="rId25" Type="http://schemas.openxmlformats.org/officeDocument/2006/relationships/image" Target="media/image9.pn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oleObject" Target="embeddings/oleObject13.bin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qQtJP40a1Iw&amp;ab_channel=CzyWieszJak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BFA80-1AE4-44CE-97AF-38246E5B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1614</Words>
  <Characters>9687</Characters>
  <Application>Microsoft Office Word</Application>
  <DocSecurity>0</DocSecurity>
  <Lines>80</Lines>
  <Paragraphs>22</Paragraphs>
  <ScaleCrop>false</ScaleCrop>
  <Company/>
  <LinksUpToDate>false</LinksUpToDate>
  <CharactersWithSpaces>11279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48732450408</dc:creator>
  <cp:lastModifiedBy>ASUS</cp:lastModifiedBy>
  <cp:revision>7</cp:revision>
  <dcterms:created xsi:type="dcterms:W3CDTF">2021-04-01T14:39:00Z</dcterms:created>
  <dcterms:modified xsi:type="dcterms:W3CDTF">2021-04-03T13:00:00Z</dcterms:modified>
</cp:coreProperties>
</file>